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7300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365850" w:rsidRDefault="00A50375" w:rsidP="00E02F4C">
      <w:pPr>
        <w:spacing w:after="0" w:line="240" w:lineRule="auto"/>
        <w:ind w:firstLine="426"/>
        <w:jc w:val="both"/>
        <w:rPr>
          <w:rFonts w:ascii="Times New Roman" w:hAnsi="Times New Roman" w:cs="Times New Roman"/>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EF0B8D">
        <w:rPr>
          <w:rFonts w:ascii="Times New Roman" w:hAnsi="Times New Roman" w:cs="Times New Roman"/>
          <w:sz w:val="24"/>
          <w:szCs w:val="24"/>
        </w:rPr>
        <w:t>два</w:t>
      </w:r>
      <w:r w:rsidR="004476FF" w:rsidRPr="00EF0B8D">
        <w:rPr>
          <w:rFonts w:ascii="Times New Roman" w:hAnsi="Times New Roman" w:cs="Times New Roman"/>
          <w:sz w:val="24"/>
          <w:szCs w:val="24"/>
        </w:rPr>
        <w:t xml:space="preserve"> </w:t>
      </w:r>
      <w:r w:rsidRPr="00EF0B8D">
        <w:rPr>
          <w:rFonts w:ascii="Times New Roman" w:hAnsi="Times New Roman" w:cs="Times New Roman"/>
          <w:sz w:val="24"/>
          <w:szCs w:val="24"/>
        </w:rPr>
        <w:t>задания</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p>
    <w:p w:rsidR="00A50375" w:rsidRPr="003834C3" w:rsidRDefault="00A50375" w:rsidP="00E02F4C">
      <w:pPr>
        <w:spacing w:after="0" w:line="240" w:lineRule="auto"/>
        <w:ind w:firstLine="426"/>
        <w:jc w:val="both"/>
        <w:rPr>
          <w:rFonts w:ascii="Times New Roman" w:hAnsi="Times New Roman" w:cs="Times New Roman"/>
          <w:b/>
          <w:bCs/>
          <w:color w:val="000000"/>
          <w:sz w:val="24"/>
          <w:szCs w:val="24"/>
        </w:rPr>
      </w:pP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365850" w:rsidRDefault="005729EA" w:rsidP="00365850">
      <w:pPr>
        <w:spacing w:after="0" w:line="240" w:lineRule="auto"/>
        <w:ind w:firstLine="426"/>
        <w:jc w:val="both"/>
        <w:rPr>
          <w:rFonts w:ascii="Times New Roman" w:hAnsi="Times New Roman" w:cs="Times New Roman"/>
          <w:b/>
          <w:bCs/>
          <w:iCs/>
          <w:color w:val="333333"/>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A161F1">
        <w:rPr>
          <w:rFonts w:ascii="Times New Roman" w:hAnsi="Times New Roman" w:cs="Times New Roman"/>
          <w:b/>
          <w:bCs/>
          <w:iCs/>
          <w:color w:val="333333"/>
          <w:sz w:val="24"/>
          <w:szCs w:val="24"/>
        </w:rPr>
        <w:t>«</w:t>
      </w:r>
      <w:r w:rsidR="003E3023" w:rsidRPr="00A161F1">
        <w:rPr>
          <w:rFonts w:ascii="Times New Roman" w:hAnsi="Times New Roman" w:cs="Times New Roman"/>
          <w:b/>
          <w:bCs/>
          <w:iCs/>
          <w:color w:val="333333"/>
          <w:sz w:val="24"/>
          <w:szCs w:val="24"/>
        </w:rPr>
        <w:t>Рассказ о море»</w:t>
      </w:r>
      <w:r w:rsidR="00BF01A7" w:rsidRPr="00A161F1">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Но он очень хотел, чтобы я увидел монеты. И я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тогда еще не знал, что нырять нужно под углом, а не вертикально, как это я делал. Ныряя под углом, проходишь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могу держаться на воде и что море держит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От долгого купания я продрог, но, не успев как следует отогреться на берегу, снова лез в воду. Я боялся, что чудо не повторится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 последний раз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Сам очухается,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A33A21" w:rsidRPr="006972B6" w:rsidRDefault="00091121" w:rsidP="00A70D3D">
      <w:pPr>
        <w:pStyle w:val="a3"/>
        <w:spacing w:before="0" w:beforeAutospacing="0" w:after="0" w:afterAutospacing="0"/>
        <w:ind w:firstLine="709"/>
        <w:jc w:val="both"/>
        <w:rPr>
          <w:rStyle w:val="p"/>
          <w:b/>
          <w:color w:val="000000"/>
        </w:rPr>
      </w:pPr>
      <w:r w:rsidRPr="006972B6">
        <w:rPr>
          <w:rStyle w:val="p"/>
          <w:b/>
          <w:color w:val="000000"/>
        </w:rPr>
        <w:t>ЗАДАНИЕ</w:t>
      </w:r>
      <w:r w:rsidR="004476FF" w:rsidRPr="006972B6">
        <w:rPr>
          <w:rStyle w:val="p"/>
          <w:b/>
          <w:color w:val="000000"/>
        </w:rPr>
        <w:t xml:space="preserve"> </w:t>
      </w:r>
      <w:r w:rsidRPr="006972B6">
        <w:rPr>
          <w:rStyle w:val="p"/>
          <w:b/>
          <w:color w:val="000000"/>
        </w:rPr>
        <w:t>2.</w:t>
      </w:r>
      <w:r w:rsidR="004476FF" w:rsidRPr="006972B6">
        <w:rPr>
          <w:rStyle w:val="p"/>
          <w:b/>
          <w:color w:val="000000"/>
        </w:rPr>
        <w:t xml:space="preserve"> </w:t>
      </w:r>
    </w:p>
    <w:p w:rsidR="006B5BC0" w:rsidRDefault="00FA57DC" w:rsidP="00AA0AAC">
      <w:pPr>
        <w:pStyle w:val="a3"/>
        <w:spacing w:before="0" w:beforeAutospacing="0" w:after="0" w:afterAutospacing="0"/>
        <w:ind w:firstLine="709"/>
        <w:jc w:val="both"/>
        <w:rPr>
          <w:b/>
          <w:color w:val="000000"/>
        </w:rPr>
      </w:pPr>
      <w:r w:rsidRPr="008C038A">
        <w:rPr>
          <w:b/>
          <w:color w:val="000000"/>
        </w:rPr>
        <w:t xml:space="preserve">Вспомните, что такое классицизм как литературное направление.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bookmarkStart w:id="0" w:name="_GoBack"/>
      <w:bookmarkEnd w:id="0"/>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 xml:space="preserve">Например, правило </w:t>
      </w:r>
      <w:r w:rsidRPr="00ED7A0C">
        <w:rPr>
          <w:b/>
          <w:color w:val="333333"/>
          <w:shd w:val="clear" w:color="auto" w:fill="FFFFFF"/>
        </w:rPr>
        <w:t>«трех цветов»:</w:t>
      </w:r>
      <w:r w:rsidRPr="008C038A">
        <w:rPr>
          <w:b/>
          <w:color w:val="333333"/>
          <w:shd w:val="clear" w:color="auto" w:fill="FFFFFF"/>
        </w:rPr>
        <w:t xml:space="preserve">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 xml:space="preserve">Представьте, что вы путешественник 18 века и в своем письме Другу создаете словесный морской пейзаж в духе классицизма </w:t>
      </w:r>
      <w:r w:rsidRPr="00AC0E78">
        <w:rPr>
          <w:b/>
          <w:color w:val="111111"/>
          <w:spacing w:val="3"/>
          <w:shd w:val="clear" w:color="auto" w:fill="FFFFFF"/>
        </w:rPr>
        <w:t>(около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E940FE" w:rsidRDefault="00C2521D" w:rsidP="00AA0AAC">
      <w:pPr>
        <w:pStyle w:val="a3"/>
        <w:spacing w:before="0" w:beforeAutospacing="0" w:after="0" w:afterAutospacing="0"/>
        <w:ind w:firstLine="709"/>
        <w:jc w:val="both"/>
        <w:rPr>
          <w:b/>
          <w:color w:val="000000"/>
        </w:rPr>
      </w:pPr>
      <w:r w:rsidRPr="00E940FE">
        <w:rPr>
          <w:b/>
          <w:color w:val="000000"/>
        </w:rPr>
        <w:t>Максимальное</w:t>
      </w:r>
      <w:r w:rsidR="004476FF" w:rsidRPr="00E940FE">
        <w:rPr>
          <w:b/>
          <w:color w:val="000000"/>
        </w:rPr>
        <w:t xml:space="preserve"> </w:t>
      </w:r>
      <w:r w:rsidRPr="00E940FE">
        <w:rPr>
          <w:b/>
          <w:color w:val="000000"/>
        </w:rPr>
        <w:t>количество</w:t>
      </w:r>
      <w:r w:rsidR="004476FF" w:rsidRPr="00E940FE">
        <w:rPr>
          <w:b/>
          <w:color w:val="000000"/>
        </w:rPr>
        <w:t xml:space="preserve"> </w:t>
      </w:r>
      <w:r w:rsidRPr="00E940FE">
        <w:rPr>
          <w:b/>
          <w:color w:val="000000"/>
        </w:rPr>
        <w:t>баллов</w:t>
      </w:r>
      <w:r w:rsidR="004476FF" w:rsidRPr="00E940FE">
        <w:rPr>
          <w:b/>
          <w:color w:val="000000"/>
        </w:rPr>
        <w:t xml:space="preserve"> </w:t>
      </w:r>
      <w:r w:rsidRPr="00E940FE">
        <w:rPr>
          <w:b/>
          <w:color w:val="000000"/>
        </w:rPr>
        <w:t>–</w:t>
      </w:r>
      <w:r w:rsidR="004476FF" w:rsidRPr="00E940FE">
        <w:rPr>
          <w:b/>
          <w:color w:val="000000"/>
        </w:rPr>
        <w:t xml:space="preserve"> </w:t>
      </w:r>
      <w:r w:rsidRPr="00A33A21">
        <w:rPr>
          <w:b/>
          <w:color w:val="000000"/>
        </w:rPr>
        <w:t>30.</w:t>
      </w:r>
    </w:p>
    <w:sectPr w:rsidR="00C2521D" w:rsidRPr="00E940FE"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31B4"/>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17EE2"/>
    <w:rsid w:val="003502DA"/>
    <w:rsid w:val="00350FB3"/>
    <w:rsid w:val="00353B7D"/>
    <w:rsid w:val="0035554C"/>
    <w:rsid w:val="003620CC"/>
    <w:rsid w:val="00363842"/>
    <w:rsid w:val="00365850"/>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3AB"/>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972B6"/>
    <w:rsid w:val="006A0DCD"/>
    <w:rsid w:val="006A4BC1"/>
    <w:rsid w:val="006B3218"/>
    <w:rsid w:val="006B4B42"/>
    <w:rsid w:val="006B5A2E"/>
    <w:rsid w:val="006B5BC0"/>
    <w:rsid w:val="006C5692"/>
    <w:rsid w:val="006C65F7"/>
    <w:rsid w:val="006E0D23"/>
    <w:rsid w:val="006E2DBE"/>
    <w:rsid w:val="007172AC"/>
    <w:rsid w:val="0071786A"/>
    <w:rsid w:val="0072771D"/>
    <w:rsid w:val="00730003"/>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61F1"/>
    <w:rsid w:val="00A178C4"/>
    <w:rsid w:val="00A231C0"/>
    <w:rsid w:val="00A24117"/>
    <w:rsid w:val="00A25179"/>
    <w:rsid w:val="00A31349"/>
    <w:rsid w:val="00A33A21"/>
    <w:rsid w:val="00A36611"/>
    <w:rsid w:val="00A50375"/>
    <w:rsid w:val="00A70D3D"/>
    <w:rsid w:val="00A74C16"/>
    <w:rsid w:val="00A803EA"/>
    <w:rsid w:val="00A86AED"/>
    <w:rsid w:val="00A94C06"/>
    <w:rsid w:val="00AA0AAC"/>
    <w:rsid w:val="00AB0633"/>
    <w:rsid w:val="00AB10DF"/>
    <w:rsid w:val="00AB5FFB"/>
    <w:rsid w:val="00AC0E0A"/>
    <w:rsid w:val="00AC0E78"/>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3CCF"/>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2F4C"/>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940FE"/>
    <w:rsid w:val="00EA5154"/>
    <w:rsid w:val="00EB331A"/>
    <w:rsid w:val="00EC016C"/>
    <w:rsid w:val="00EC43C0"/>
    <w:rsid w:val="00EC5122"/>
    <w:rsid w:val="00EC6754"/>
    <w:rsid w:val="00EC7195"/>
    <w:rsid w:val="00ED35DF"/>
    <w:rsid w:val="00ED7A0C"/>
    <w:rsid w:val="00EE4CEA"/>
    <w:rsid w:val="00EF0B8D"/>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35</cp:revision>
  <dcterms:created xsi:type="dcterms:W3CDTF">2021-11-09T06:00:00Z</dcterms:created>
  <dcterms:modified xsi:type="dcterms:W3CDTF">2021-11-10T07:53:00Z</dcterms:modified>
</cp:coreProperties>
</file>